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24" w:rsidRDefault="00CF5995" w:rsidP="00A53ECF">
      <w:pPr>
        <w:spacing w:after="0"/>
        <w:jc w:val="both"/>
      </w:pPr>
      <w:r>
        <w:t xml:space="preserve">NOTICE OF </w:t>
      </w:r>
      <w:r w:rsidR="00A53ECF">
        <w:t xml:space="preserve">ESSENTIAL </w:t>
      </w:r>
      <w:r>
        <w:t xml:space="preserve">CRITICAL INFRASTRUCTURE </w:t>
      </w:r>
      <w:r w:rsidR="00A53ECF">
        <w:t>WORKERS</w:t>
      </w:r>
    </w:p>
    <w:p w:rsidR="00A53ECF" w:rsidRDefault="00A53ECF" w:rsidP="00A53ECF">
      <w:pPr>
        <w:spacing w:after="0"/>
        <w:jc w:val="both"/>
      </w:pPr>
    </w:p>
    <w:p w:rsidR="00A53ECF" w:rsidRDefault="00A53ECF" w:rsidP="00A53ECF">
      <w:pPr>
        <w:spacing w:after="0"/>
        <w:jc w:val="both"/>
      </w:pPr>
    </w:p>
    <w:p w:rsidR="00A53ECF" w:rsidRDefault="00A53ECF" w:rsidP="00A53ECF">
      <w:pPr>
        <w:spacing w:after="0"/>
        <w:jc w:val="both"/>
      </w:pPr>
      <w:r>
        <w:t>March 19</w:t>
      </w:r>
      <w:r w:rsidRPr="00A53ECF">
        <w:rPr>
          <w:vertAlign w:val="superscript"/>
        </w:rPr>
        <w:t>th</w:t>
      </w:r>
      <w:r>
        <w:t>, 2020</w:t>
      </w:r>
    </w:p>
    <w:p w:rsidR="00A53ECF" w:rsidRDefault="00A53ECF" w:rsidP="00A53ECF">
      <w:pPr>
        <w:spacing w:after="0"/>
        <w:jc w:val="both"/>
      </w:pPr>
    </w:p>
    <w:p w:rsidR="00A53ECF" w:rsidRDefault="00A53ECF" w:rsidP="00A53ECF">
      <w:pPr>
        <w:spacing w:after="0"/>
        <w:jc w:val="both"/>
      </w:pPr>
    </w:p>
    <w:p w:rsidR="00A53ECF" w:rsidRDefault="00D006BA" w:rsidP="00A53ECF">
      <w:pPr>
        <w:spacing w:after="0"/>
        <w:jc w:val="both"/>
      </w:pPr>
      <w:r>
        <w:t>[Address to Employees</w:t>
      </w:r>
      <w:r w:rsidR="00A53ECF">
        <w:t>]</w:t>
      </w:r>
      <w:r>
        <w:t>,</w:t>
      </w:r>
    </w:p>
    <w:p w:rsidR="00A53ECF" w:rsidRDefault="00A53ECF" w:rsidP="00A53ECF">
      <w:pPr>
        <w:spacing w:after="0"/>
        <w:jc w:val="both"/>
      </w:pPr>
    </w:p>
    <w:p w:rsidR="00603E28" w:rsidRDefault="00001ED8" w:rsidP="00A53ECF">
      <w:pPr>
        <w:spacing w:after="0"/>
        <w:jc w:val="both"/>
      </w:pPr>
      <w:r>
        <w:t xml:space="preserve">While Governor Gavin Newsom has ordered Californians to stay home in the state’s effort to combat COVID-19, this mandate allows people to commute to jobs deemed essential, which includes those employed in the food and agriculture industry. </w:t>
      </w:r>
    </w:p>
    <w:p w:rsidR="00603E28" w:rsidRDefault="00603E28" w:rsidP="00A53ECF">
      <w:pPr>
        <w:spacing w:after="0"/>
        <w:jc w:val="both"/>
      </w:pPr>
    </w:p>
    <w:p w:rsidR="00D006BA" w:rsidRDefault="00001ED8" w:rsidP="00A53ECF">
      <w:pPr>
        <w:spacing w:after="0"/>
        <w:jc w:val="both"/>
      </w:pPr>
      <w:r>
        <w:t xml:space="preserve">Furthermore, </w:t>
      </w:r>
      <w:r w:rsidR="00603E28">
        <w:t>t</w:t>
      </w:r>
      <w:r w:rsidR="00D006BA">
        <w:t xml:space="preserve">he food and agriculture industry has been identified by President Trump as a </w:t>
      </w:r>
      <w:r w:rsidR="00D006BA" w:rsidRPr="00D006BA">
        <w:rPr>
          <w:b/>
        </w:rPr>
        <w:t>CRITICAL INFRASTRUCTURE INDUSTRY</w:t>
      </w:r>
      <w:r w:rsidR="00D006BA">
        <w:t xml:space="preserve">, and its employees have been defined by </w:t>
      </w:r>
      <w:r w:rsidR="00D006BA">
        <w:t xml:space="preserve">the Department of Homeland Security </w:t>
      </w:r>
      <w:r w:rsidR="00D006BA">
        <w:t xml:space="preserve">as </w:t>
      </w:r>
      <w:r w:rsidR="00D006BA" w:rsidRPr="00D006BA">
        <w:rPr>
          <w:b/>
        </w:rPr>
        <w:t>ESSENTIAL</w:t>
      </w:r>
      <w:r w:rsidR="00D006BA">
        <w:rPr>
          <w:b/>
        </w:rPr>
        <w:t xml:space="preserve"> CRITICAL INFRASTRUCTURE WORKERS</w:t>
      </w:r>
      <w:r w:rsidR="00D006BA" w:rsidRPr="00D006BA">
        <w:t>.</w:t>
      </w:r>
      <w:r w:rsidR="00D006BA">
        <w:t xml:space="preserve"> </w:t>
      </w:r>
    </w:p>
    <w:p w:rsidR="00D006BA" w:rsidRDefault="00D006BA" w:rsidP="00A53ECF">
      <w:pPr>
        <w:spacing w:after="0"/>
        <w:jc w:val="both"/>
      </w:pPr>
    </w:p>
    <w:p w:rsidR="00A53ECF" w:rsidRPr="00D006BA" w:rsidRDefault="00D006BA" w:rsidP="00D006BA">
      <w:pPr>
        <w:spacing w:after="0"/>
        <w:jc w:val="both"/>
      </w:pPr>
      <w:r>
        <w:t>On March 16</w:t>
      </w:r>
      <w:r w:rsidRPr="00D006BA">
        <w:rPr>
          <w:vertAlign w:val="superscript"/>
        </w:rPr>
        <w:t>th</w:t>
      </w:r>
      <w:r>
        <w:t xml:space="preserve">, 2020, the President issued his updated Coronavirus Guidance for America, in which he stated: </w:t>
      </w:r>
      <w:r w:rsidRPr="00D006BA">
        <w:t>“</w:t>
      </w:r>
      <w:r w:rsidR="00A53ECF" w:rsidRPr="00D006BA">
        <w:t xml:space="preserve">If you work in a critical infrastructure industry, as defined by the Department of Homeland Security, such as healthcare services and pharmaceutical and food supply, </w:t>
      </w:r>
      <w:r w:rsidR="00A53ECF" w:rsidRPr="00D006BA">
        <w:rPr>
          <w:b/>
          <w:u w:val="single"/>
        </w:rPr>
        <w:t>you have a special responsibility to maintain your normal work schedule</w:t>
      </w:r>
      <w:r w:rsidR="00A53ECF" w:rsidRPr="00D006BA">
        <w:t>.”</w:t>
      </w:r>
    </w:p>
    <w:p w:rsidR="00A53ECF" w:rsidRDefault="00A53ECF" w:rsidP="00A53ECF">
      <w:pPr>
        <w:spacing w:after="0"/>
        <w:jc w:val="both"/>
      </w:pPr>
    </w:p>
    <w:p w:rsidR="00A53ECF" w:rsidRDefault="00891F24" w:rsidP="00A53ECF">
      <w:pPr>
        <w:spacing w:after="0"/>
        <w:jc w:val="both"/>
      </w:pPr>
      <w:r>
        <w:t>On March 19</w:t>
      </w:r>
      <w:r w:rsidRPr="00891F24">
        <w:rPr>
          <w:vertAlign w:val="superscript"/>
        </w:rPr>
        <w:t>th</w:t>
      </w:r>
      <w:r>
        <w:t>, 2020, the Department of Homeland Security, through its Cybersecurity and Infrastructure Security</w:t>
      </w:r>
      <w:r w:rsidR="00D006BA">
        <w:t xml:space="preserve"> Agency (CISA), included food and agriculture </w:t>
      </w:r>
      <w:r w:rsidR="00001ED8">
        <w:t xml:space="preserve">employees </w:t>
      </w:r>
      <w:r w:rsidR="00D006BA">
        <w:t xml:space="preserve">in its list of Essential Critical Infrastructure Workers. According to CISA, </w:t>
      </w:r>
      <w:r w:rsidR="00001ED8">
        <w:t xml:space="preserve">these employees </w:t>
      </w:r>
      <w:r w:rsidR="00D006BA">
        <w:t>“</w:t>
      </w:r>
      <w:r w:rsidR="00D006BA" w:rsidRPr="00D006BA">
        <w:rPr>
          <w:b/>
          <w:u w:val="single"/>
        </w:rPr>
        <w:t>should continue normal operations</w:t>
      </w:r>
      <w:r w:rsidR="00D006BA">
        <w:t xml:space="preserve">” </w:t>
      </w:r>
      <w:r w:rsidR="00001ED8">
        <w:t>to help ensure “continuity of functions critical to public health and safety, as well as economic and national security.”</w:t>
      </w:r>
    </w:p>
    <w:p w:rsidR="00001ED8" w:rsidRDefault="00001ED8" w:rsidP="00A53ECF">
      <w:pPr>
        <w:spacing w:after="0"/>
        <w:jc w:val="both"/>
      </w:pPr>
    </w:p>
    <w:p w:rsidR="00603E28" w:rsidRDefault="00603E28" w:rsidP="00A53ECF">
      <w:pPr>
        <w:spacing w:after="0"/>
        <w:jc w:val="both"/>
      </w:pPr>
      <w:r>
        <w:t>Here at [Company Name], the health and safety of our employees is our number one priority. However, we also understand our duty to continue providing our communities with a healthy and abundant supply of food during this national crisis. Therefore, we will continue to show up every day, as we always have, as we stand on the front lines in this battle against COVID-19</w:t>
      </w:r>
      <w:r w:rsidR="00A14567">
        <w:t>, and w</w:t>
      </w:r>
      <w:r>
        <w:t>e will do so in the safest manner possible.</w:t>
      </w:r>
      <w:r w:rsidR="00A14567">
        <w:t xml:space="preserve"> Thank you for your continued dedication to this company</w:t>
      </w:r>
      <w:r w:rsidR="001B5C9C">
        <w:t>,</w:t>
      </w:r>
      <w:r w:rsidR="00A14567">
        <w:t xml:space="preserve"> and to this country. </w:t>
      </w:r>
    </w:p>
    <w:p w:rsidR="00603E28" w:rsidRDefault="00603E28" w:rsidP="00A53ECF">
      <w:pPr>
        <w:spacing w:after="0"/>
        <w:jc w:val="both"/>
      </w:pPr>
    </w:p>
    <w:p w:rsidR="00001ED8" w:rsidRPr="00825BB3" w:rsidRDefault="00603E28" w:rsidP="00A53ECF">
      <w:pPr>
        <w:spacing w:after="0"/>
        <w:jc w:val="both"/>
      </w:pPr>
      <w:bookmarkStart w:id="0" w:name="_GoBack"/>
      <w:bookmarkEnd w:id="0"/>
      <w:r>
        <w:t xml:space="preserve">[Salutation] </w:t>
      </w:r>
    </w:p>
    <w:sectPr w:rsidR="00001ED8" w:rsidRPr="0082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24"/>
    <w:rsid w:val="00001ED8"/>
    <w:rsid w:val="001B5C9C"/>
    <w:rsid w:val="00603E28"/>
    <w:rsid w:val="006E79AD"/>
    <w:rsid w:val="00766B33"/>
    <w:rsid w:val="00825BB3"/>
    <w:rsid w:val="00891F24"/>
    <w:rsid w:val="00A14567"/>
    <w:rsid w:val="00A53ECF"/>
    <w:rsid w:val="00CF5995"/>
    <w:rsid w:val="00D006BA"/>
    <w:rsid w:val="00F6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FDB2"/>
  <w15:chartTrackingRefBased/>
  <w15:docId w15:val="{F85840DF-5F03-4B76-A607-5893B3A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F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891F24"/>
    <w:rPr>
      <w:color w:val="auto"/>
    </w:rPr>
  </w:style>
  <w:style w:type="paragraph" w:styleId="NormalWeb">
    <w:name w:val="Normal (Web)"/>
    <w:basedOn w:val="Normal"/>
    <w:uiPriority w:val="99"/>
    <w:semiHidden/>
    <w:unhideWhenUsed/>
    <w:rsid w:val="00A53E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3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Lunde</dc:creator>
  <cp:keywords/>
  <dc:description/>
  <cp:lastModifiedBy>Cory Lunde</cp:lastModifiedBy>
  <cp:revision>6</cp:revision>
  <dcterms:created xsi:type="dcterms:W3CDTF">2020-03-20T03:12:00Z</dcterms:created>
  <dcterms:modified xsi:type="dcterms:W3CDTF">2020-03-20T04:06:00Z</dcterms:modified>
</cp:coreProperties>
</file>